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right"/>
        <w:rPr>
          <w:rFonts w:ascii="Futura" w:cs="Futura" w:hAnsi="Futura" w:eastAsia="Futura"/>
          <w:sz w:val="22"/>
          <w:szCs w:val="22"/>
        </w:rPr>
      </w:pPr>
      <w:r>
        <w:rPr>
          <w:rFonts w:ascii="Futura" w:hAnsi="Futura"/>
          <w:sz w:val="22"/>
          <w:szCs w:val="22"/>
        </w:rPr>
        <w:drawing xmlns:a="http://schemas.openxmlformats.org/drawingml/2006/main">
          <wp:anchor distT="57150" distB="57150" distL="57150" distR="57150" simplePos="0" relativeHeight="251659264" behindDoc="0" locked="0" layoutInCell="1" allowOverlap="1">
            <wp:simplePos x="0" y="0"/>
            <wp:positionH relativeFrom="column">
              <wp:posOffset>0</wp:posOffset>
            </wp:positionH>
            <wp:positionV relativeFrom="line">
              <wp:posOffset>0</wp:posOffset>
            </wp:positionV>
            <wp:extent cx="659766" cy="659766"/>
            <wp:effectExtent l="0" t="0" r="0" b="0"/>
            <wp:wrapThrough wrapText="bothSides" distL="57150" distR="57150">
              <wp:wrapPolygon edited="1">
                <wp:start x="0" y="0"/>
                <wp:lineTo x="21600" y="0"/>
                <wp:lineTo x="21600" y="21600"/>
                <wp:lineTo x="0" y="21600"/>
                <wp:lineTo x="0" y="0"/>
              </wp:wrapPolygon>
            </wp:wrapThrough>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659766" cy="659766"/>
                    </a:xfrm>
                    <a:prstGeom prst="rect">
                      <a:avLst/>
                    </a:prstGeom>
                    <a:ln w="12700" cap="flat">
                      <a:noFill/>
                      <a:miter lim="400000"/>
                    </a:ln>
                    <a:effectLst/>
                  </pic:spPr>
                </pic:pic>
              </a:graphicData>
            </a:graphic>
          </wp:anchor>
        </w:drawing>
      </w:r>
      <w:r>
        <w:rPr>
          <w:rFonts w:ascii="Futura" w:hAnsi="Futura"/>
          <w:sz w:val="22"/>
          <w:szCs w:val="22"/>
          <w:rtl w:val="0"/>
        </w:rPr>
        <w:t>C / A / M</w:t>
      </w:r>
      <w:r>
        <w:rPr>
          <w:rFonts w:ascii="Futura" w:cs="Futura" w:hAnsi="Futura" w:eastAsia="Futura"/>
          <w:sz w:val="22"/>
          <w:szCs w:val="22"/>
        </w:rPr>
        <w:br w:type="textWrapping"/>
      </w:r>
      <w:r>
        <w:rPr>
          <w:rFonts w:ascii="Futura" w:hAnsi="Futura"/>
          <w:sz w:val="22"/>
          <w:szCs w:val="22"/>
          <w:rtl w:val="0"/>
          <w:lang w:val="en-US"/>
        </w:rPr>
        <w:t>Climb Alongside Mental Health</w:t>
      </w:r>
    </w:p>
    <w:p>
      <w:pPr>
        <w:pStyle w:val="Body A"/>
        <w:jc w:val="right"/>
        <w:rPr>
          <w:rFonts w:ascii="Futura" w:cs="Futura" w:hAnsi="Futura" w:eastAsia="Futura"/>
          <w:sz w:val="22"/>
          <w:szCs w:val="22"/>
        </w:rPr>
      </w:pPr>
      <w:r>
        <w:rPr>
          <w:rFonts w:ascii="Futura" w:hAnsi="Futura"/>
          <w:sz w:val="22"/>
          <w:szCs w:val="22"/>
          <w:rtl w:val="0"/>
          <w:lang w:val="en-US"/>
        </w:rPr>
        <w:t>www.climbalongsidementalhealth.org</w:t>
      </w:r>
    </w:p>
    <w:p>
      <w:pPr>
        <w:pStyle w:val="Body A"/>
        <w:jc w:val="right"/>
        <w:rPr>
          <w:rFonts w:ascii="Futura" w:cs="Futura" w:hAnsi="Futura" w:eastAsia="Futura"/>
          <w:sz w:val="22"/>
          <w:szCs w:val="22"/>
        </w:rPr>
      </w:pPr>
      <w:r>
        <w:rPr>
          <w:rFonts w:ascii="Futura" w:hAnsi="Futura"/>
          <w:sz w:val="22"/>
          <w:szCs w:val="22"/>
          <w:rtl w:val="0"/>
          <w:lang w:val="en-US"/>
        </w:rPr>
        <w:t>info@climbalongsidementalhealth.org</w:t>
      </w:r>
    </w:p>
    <w:p>
      <w:pPr>
        <w:pStyle w:val="Body A"/>
        <w:rPr>
          <w:rFonts w:ascii="Futura" w:cs="Futura" w:hAnsi="Futura" w:eastAsia="Futura"/>
        </w:rPr>
      </w:pPr>
    </w:p>
    <w:p>
      <w:pPr>
        <w:pStyle w:val="Body A"/>
        <w:spacing w:line="360" w:lineRule="auto"/>
        <w:jc w:val="center"/>
        <w:rPr>
          <w:rFonts w:ascii="Futura Bold" w:cs="Futura Bold" w:hAnsi="Futura Bold" w:eastAsia="Futura Bold"/>
          <w:sz w:val="26"/>
          <w:szCs w:val="26"/>
        </w:rPr>
      </w:pPr>
      <w:r>
        <w:rPr>
          <w:rFonts w:ascii="Futura Bold" w:hAnsi="Futura Bold"/>
          <w:sz w:val="26"/>
          <w:szCs w:val="26"/>
          <w:rtl w:val="0"/>
          <w:lang w:val="en-US"/>
        </w:rPr>
        <w:t>The C/A/M Climbing Initiative</w:t>
      </w:r>
    </w:p>
    <w:p>
      <w:pPr>
        <w:pStyle w:val="Body A"/>
        <w:spacing w:line="360" w:lineRule="auto"/>
        <w:jc w:val="center"/>
        <w:rPr>
          <w:rFonts w:ascii="Futura Bold" w:cs="Futura Bold" w:hAnsi="Futura Bold" w:eastAsia="Futura Bold"/>
          <w:sz w:val="26"/>
          <w:szCs w:val="26"/>
        </w:rPr>
      </w:pPr>
      <w:r>
        <w:rPr>
          <w:rFonts w:ascii="Futura Bold" w:hAnsi="Futura Bold"/>
          <w:sz w:val="26"/>
          <w:szCs w:val="26"/>
          <w:rtl w:val="0"/>
          <w:lang w:val="en-US"/>
        </w:rPr>
        <w:t>Referral Form: Multiple Sessions @ The Climbing Lab</w:t>
      </w:r>
    </w:p>
    <w:p>
      <w:pPr>
        <w:pStyle w:val="Body A"/>
        <w:rPr>
          <w:rFonts w:ascii="Futura" w:cs="Futura" w:hAnsi="Futura" w:eastAsia="Futura"/>
        </w:rPr>
      </w:pPr>
      <w:r>
        <w:rPr>
          <w:rFonts w:ascii="Futura" w:cs="Futura" w:hAnsi="Futura" w:eastAsia="Futura"/>
        </w:rPr>
        <w:br w:type="textWrapping"/>
      </w:r>
      <w:r>
        <w:rPr>
          <w:rFonts w:ascii="Futura" w:hAnsi="Futura"/>
          <w:rtl w:val="0"/>
          <w:lang w:val="en-US"/>
        </w:rPr>
        <w:t>This form is for redeeming a 5 climb gift card</w:t>
      </w:r>
      <w:r>
        <w:rPr>
          <w:rFonts w:ascii="Futura" w:hAnsi="Futura"/>
          <w:rtl w:val="0"/>
        </w:rPr>
        <w:t xml:space="preserve"> </w:t>
      </w:r>
      <w:r>
        <w:rPr>
          <w:rFonts w:ascii="Futura" w:hAnsi="Futura"/>
          <w:rtl w:val="0"/>
          <w:lang w:val="en-US"/>
        </w:rPr>
        <w:t xml:space="preserve">for the Climbing Lab, Leeds. </w:t>
      </w:r>
      <w:r>
        <w:rPr>
          <w:rFonts w:ascii="Futura" w:cs="Futura" w:hAnsi="Futura" w:eastAsia="Futura"/>
        </w:rPr>
        <w:br w:type="textWrapping"/>
      </w:r>
    </w:p>
    <w:p>
      <w:pPr>
        <w:pStyle w:val="Body A"/>
        <w:rPr>
          <w:rFonts w:ascii="Futura" w:cs="Futura" w:hAnsi="Futura" w:eastAsia="Futura"/>
          <w:lang w:val="en-US"/>
        </w:rPr>
      </w:pPr>
      <w:r>
        <w:rPr>
          <w:rFonts w:ascii="Futura" w:hAnsi="Futura"/>
          <w:rtl w:val="0"/>
          <w:lang w:val="en-US"/>
        </w:rPr>
        <w:t xml:space="preserve">It has sections for completing by both the referrer and referee. </w:t>
      </w:r>
      <w:r>
        <w:rPr>
          <w:rFonts w:ascii="Futura" w:cs="Futura" w:hAnsi="Futura" w:eastAsia="Futura"/>
        </w:rPr>
        <w:br w:type="textWrapping"/>
        <w:br w:type="textWrapping"/>
      </w:r>
      <w:r>
        <w:rPr>
          <w:rFonts w:ascii="Futura Bold" w:hAnsi="Futura Bold"/>
          <w:rtl w:val="0"/>
          <w:lang w:val="en-US"/>
        </w:rPr>
        <w:t>Five climb gift card</w:t>
      </w:r>
      <w:r>
        <w:rPr>
          <w:rFonts w:ascii="Futura Bold" w:hAnsi="Futura Bold"/>
          <w:rtl w:val="0"/>
        </w:rPr>
        <w:t>:</w:t>
      </w:r>
      <w:r>
        <w:rPr>
          <w:rFonts w:ascii="Futura" w:hAnsi="Futura"/>
          <w:rtl w:val="0"/>
          <w:lang w:val="en-US"/>
        </w:rPr>
        <w:t xml:space="preserve"> allows for 5 free entries into the Climbing Lab. These are </w:t>
      </w:r>
      <w:r>
        <w:rPr>
          <w:rFonts w:ascii="Futura Bold" w:hAnsi="Futura Bold"/>
          <w:rtl w:val="0"/>
          <w:lang w:val="en-US"/>
        </w:rPr>
        <w:t>not</w:t>
      </w:r>
      <w:r>
        <w:rPr>
          <w:rFonts w:ascii="Futura" w:hAnsi="Futura"/>
          <w:rtl w:val="0"/>
          <w:lang w:val="en-US"/>
        </w:rPr>
        <w:t xml:space="preserve"> instructor-led sessions, so you can go any time you want to during opening hours, without booking in advance. </w:t>
      </w:r>
      <w:r>
        <w:rPr>
          <w:rFonts w:ascii="Futura" w:cs="Futura" w:hAnsi="Futura" w:eastAsia="Futura"/>
          <w:lang w:val="en-US"/>
        </w:rPr>
        <w:br w:type="textWrapping"/>
        <w:br w:type="textWrapping"/>
      </w:r>
      <w:r>
        <w:rPr>
          <w:rFonts w:ascii="Futura" w:hAnsi="Futura"/>
          <w:rtl w:val="0"/>
          <w:lang w:val="en-US"/>
        </w:rPr>
        <w:t xml:space="preserve">Please note this does not include shoe or chalk hire. </w:t>
      </w:r>
    </w:p>
    <w:p>
      <w:pPr>
        <w:pStyle w:val="Body A"/>
        <w:rPr>
          <w:rFonts w:ascii="Futura" w:cs="Futura" w:hAnsi="Futura" w:eastAsia="Futura"/>
          <w:lang w:val="en-US"/>
        </w:rPr>
      </w:pPr>
    </w:p>
    <w:p>
      <w:pPr>
        <w:pStyle w:val="Body A"/>
        <w:rPr>
          <w:rFonts w:ascii="Futura" w:cs="Futura" w:hAnsi="Futura" w:eastAsia="Futura"/>
          <w:lang w:val="en-US"/>
        </w:rPr>
      </w:pPr>
      <w:r>
        <w:rPr>
          <w:rFonts w:ascii="Futura" w:hAnsi="Futura"/>
          <w:rtl w:val="0"/>
          <w:lang w:val="en-US"/>
        </w:rPr>
        <w:t xml:space="preserve">This is suitable for individuals who do not need supervising/instruction (i.e. have climbed before). If this will be the first time trying climbing, please complete the </w:t>
      </w:r>
      <w:r>
        <w:rPr>
          <w:rFonts w:ascii="Futura" w:hAnsi="Futura" w:hint="default"/>
          <w:rtl w:val="0"/>
          <w:lang w:val="en-US"/>
        </w:rPr>
        <w:t>‘</w:t>
      </w:r>
      <w:r>
        <w:rPr>
          <w:rFonts w:ascii="Futura" w:hAnsi="Futura"/>
          <w:rtl w:val="0"/>
          <w:lang w:val="en-US"/>
        </w:rPr>
        <w:t>Climbing Initiative</w:t>
      </w:r>
      <w:r>
        <w:rPr>
          <w:rFonts w:ascii="Futura" w:hAnsi="Futura" w:hint="default"/>
          <w:rtl w:val="0"/>
          <w:lang w:val="en-US"/>
        </w:rPr>
        <w:t xml:space="preserve">’ </w:t>
      </w:r>
      <w:r>
        <w:rPr>
          <w:rFonts w:ascii="Futura" w:hAnsi="Futura"/>
          <w:rtl w:val="0"/>
          <w:lang w:val="en-US"/>
        </w:rPr>
        <w:t>referral form (</w:t>
      </w:r>
      <w:r>
        <w:rPr>
          <w:rStyle w:val="Hyperlink.0"/>
        </w:rPr>
        <w:fldChar w:fldCharType="begin" w:fldLock="0"/>
      </w:r>
      <w:r>
        <w:rPr>
          <w:rStyle w:val="Hyperlink.0"/>
        </w:rPr>
        <w:instrText xml:space="preserve"> HYPERLINK "https://www.climbalongsidementalhealth.org/referral-form"</w:instrText>
      </w:r>
      <w:r>
        <w:rPr>
          <w:rStyle w:val="Hyperlink.0"/>
        </w:rPr>
        <w:fldChar w:fldCharType="separate" w:fldLock="0"/>
      </w:r>
      <w:r>
        <w:rPr>
          <w:rStyle w:val="Hyperlink.0"/>
          <w:rtl w:val="0"/>
          <w:lang w:val="en-US"/>
        </w:rPr>
        <w:t>https://www.climbalongsidementalhealth.org/referral-form</w:t>
      </w:r>
      <w:r>
        <w:rPr/>
        <w:fldChar w:fldCharType="end" w:fldLock="0"/>
      </w:r>
      <w:r>
        <w:rPr>
          <w:rFonts w:ascii="Futura" w:hAnsi="Futura"/>
          <w:rtl w:val="0"/>
          <w:lang w:val="en-US"/>
        </w:rPr>
        <w:t xml:space="preserve">) and send that directly to the Climbing Lab to book a free one-off instruction session. Once you have completed this, then you can use your gift cards for unsupervised sessions. </w:t>
      </w:r>
    </w:p>
    <w:p>
      <w:pPr>
        <w:pStyle w:val="Body A"/>
        <w:rPr>
          <w:rFonts w:ascii="Futura" w:cs="Futura" w:hAnsi="Futura" w:eastAsia="Futura"/>
          <w:lang w:val="en-US"/>
        </w:rPr>
      </w:pPr>
    </w:p>
    <w:p>
      <w:pPr>
        <w:pStyle w:val="Body A"/>
        <w:rPr>
          <w:rFonts w:ascii="Futura" w:cs="Futura" w:hAnsi="Futura" w:eastAsia="Futura"/>
        </w:rPr>
      </w:pPr>
    </w:p>
    <w:p>
      <w:pPr>
        <w:pStyle w:val="Body A"/>
        <w:rPr>
          <w:rFonts w:ascii="Futura" w:cs="Futura" w:hAnsi="Futura" w:eastAsia="Futura"/>
        </w:rPr>
      </w:pPr>
    </w:p>
    <w:p>
      <w:pPr>
        <w:pStyle w:val="Body A"/>
        <w:pBdr>
          <w:top w:val="nil"/>
          <w:left w:val="nil"/>
          <w:bottom w:val="single" w:color="000000" w:sz="12" w:space="0" w:shadow="0" w:frame="0"/>
          <w:right w:val="nil"/>
        </w:pBdr>
        <w:spacing w:line="360" w:lineRule="auto"/>
        <w:rPr>
          <w:rFonts w:ascii="Futura Bold" w:cs="Futura Bold" w:hAnsi="Futura Bold" w:eastAsia="Futura Bold"/>
          <w:sz w:val="26"/>
          <w:szCs w:val="26"/>
        </w:rPr>
      </w:pPr>
    </w:p>
    <w:p>
      <w:pPr>
        <w:pStyle w:val="Body A"/>
        <w:spacing w:before="120" w:after="120"/>
        <w:rPr>
          <w:rStyle w:val="None"/>
          <w:rFonts w:ascii="Futura" w:cs="Futura" w:hAnsi="Futura" w:eastAsia="Futura"/>
        </w:rPr>
      </w:pPr>
      <w:r>
        <w:rPr>
          <w:rFonts w:ascii="Futura Bold" w:hAnsi="Futura Bold"/>
          <w:rtl w:val="0"/>
          <w:lang w:val="en-US"/>
        </w:rPr>
        <w:t xml:space="preserve">Once completed all sections on the next page, please email this form to </w:t>
      </w:r>
      <w:r>
        <w:rPr>
          <w:rStyle w:val="Hyperlink.1"/>
        </w:rPr>
        <w:fldChar w:fldCharType="begin" w:fldLock="0"/>
      </w:r>
      <w:r>
        <w:rPr>
          <w:rStyle w:val="Hyperlink.1"/>
        </w:rPr>
        <w:instrText xml:space="preserve"> HYPERLINK "mailto:info@climbalongsidementalhealth.org"</w:instrText>
      </w:r>
      <w:r>
        <w:rPr>
          <w:rStyle w:val="Hyperlink.1"/>
        </w:rPr>
        <w:fldChar w:fldCharType="separate" w:fldLock="0"/>
      </w:r>
      <w:r>
        <w:rPr>
          <w:rStyle w:val="Hyperlink.1"/>
          <w:rtl w:val="0"/>
          <w:lang w:val="en-US"/>
        </w:rPr>
        <w:t>info@climbalongsidementalhealth.org</w:t>
      </w:r>
      <w:r>
        <w:rPr/>
        <w:fldChar w:fldCharType="end" w:fldLock="0"/>
      </w:r>
      <w:r>
        <w:rPr>
          <w:rStyle w:val="None"/>
          <w:rFonts w:ascii="Futura" w:hAnsi="Futura"/>
          <w:rtl w:val="0"/>
        </w:rPr>
        <w:t xml:space="preserve"> </w:t>
      </w:r>
    </w:p>
    <w:p>
      <w:pPr>
        <w:pStyle w:val="Body A"/>
        <w:spacing w:before="120" w:after="120"/>
        <w:rPr>
          <w:rStyle w:val="None"/>
          <w:rFonts w:ascii="Futura Bold" w:cs="Futura Bold" w:hAnsi="Futura Bold" w:eastAsia="Futura Bold"/>
        </w:rPr>
      </w:pPr>
    </w:p>
    <w:p>
      <w:pPr>
        <w:pStyle w:val="Body A"/>
        <w:spacing w:after="120"/>
        <w:rPr>
          <w:rStyle w:val="None"/>
          <w:rFonts w:ascii="Futura" w:cs="Futura" w:hAnsi="Futura" w:eastAsia="Futura"/>
        </w:rPr>
      </w:pPr>
      <w:r>
        <w:rPr>
          <w:rStyle w:val="None"/>
          <w:rFonts w:ascii="Futura" w:hAnsi="Futura"/>
          <w:rtl w:val="0"/>
          <w:lang w:val="en-US"/>
        </w:rPr>
        <w:t xml:space="preserve">Someone from C/A/M will be in touch with the referee directly to confirm the booking. Please keep an eye out for emails going into your junk folder. </w:t>
      </w:r>
      <w:r>
        <w:rPr>
          <w:rStyle w:val="None"/>
          <w:rFonts w:ascii="Futura" w:cs="Futura" w:hAnsi="Futura" w:eastAsia="Futura"/>
        </w:rPr>
        <w:br w:type="textWrapping"/>
      </w:r>
    </w:p>
    <w:p>
      <w:pPr>
        <w:pStyle w:val="Body A"/>
        <w:pBdr>
          <w:top w:val="nil"/>
          <w:left w:val="nil"/>
          <w:bottom w:val="single" w:color="000000" w:sz="12" w:space="0" w:shadow="0" w:frame="0"/>
          <w:right w:val="nil"/>
        </w:pBdr>
        <w:spacing w:line="360" w:lineRule="auto"/>
        <w:rPr>
          <w:rStyle w:val="None"/>
          <w:rFonts w:ascii="Futura Bold" w:cs="Futura Bold" w:hAnsi="Futura Bold" w:eastAsia="Futura Bold"/>
          <w:sz w:val="26"/>
          <w:szCs w:val="26"/>
        </w:rPr>
      </w:pPr>
      <w:r>
        <w:rPr>
          <w:rStyle w:val="None"/>
          <w:rFonts w:ascii="Futura" w:hAnsi="Futura"/>
          <w:rtl w:val="0"/>
          <w:lang w:val="en-US"/>
        </w:rPr>
        <w:t xml:space="preserve">More information about C/A/M can be found at: </w:t>
      </w:r>
      <w:r>
        <w:rPr>
          <w:rStyle w:val="Hyperlink.1"/>
        </w:rPr>
        <w:fldChar w:fldCharType="begin" w:fldLock="0"/>
      </w:r>
      <w:r>
        <w:rPr>
          <w:rStyle w:val="Hyperlink.1"/>
        </w:rPr>
        <w:instrText xml:space="preserve"> HYPERLINK "http://www.climbalongsidementalhealth.org"</w:instrText>
      </w:r>
      <w:r>
        <w:rPr>
          <w:rStyle w:val="Hyperlink.1"/>
        </w:rPr>
        <w:fldChar w:fldCharType="separate" w:fldLock="0"/>
      </w:r>
      <w:r>
        <w:rPr>
          <w:rStyle w:val="Hyperlink.1"/>
          <w:rtl w:val="0"/>
          <w:lang w:val="en-US"/>
        </w:rPr>
        <w:t>www.climbalongsidementalhealth.org</w:t>
      </w:r>
      <w:r>
        <w:rPr/>
        <w:fldChar w:fldCharType="end" w:fldLock="0"/>
      </w:r>
    </w:p>
    <w:p>
      <w:pPr>
        <w:pStyle w:val="Body A"/>
        <w:jc w:val="right"/>
      </w:pPr>
      <w:r>
        <w:rPr>
          <w:rStyle w:val="None"/>
          <w:rFonts w:ascii="Arial Unicode MS" w:cs="Arial Unicode MS" w:hAnsi="Arial Unicode MS" w:eastAsia="Arial Unicode MS"/>
          <w:b w:val="0"/>
          <w:bCs w:val="0"/>
          <w:i w:val="0"/>
          <w:iCs w:val="0"/>
          <w:sz w:val="26"/>
          <w:szCs w:val="26"/>
        </w:rPr>
        <w:br w:type="column"/>
      </w:r>
    </w:p>
    <w:p>
      <w:pPr>
        <w:pStyle w:val="Body A"/>
        <w:jc w:val="right"/>
      </w:pPr>
    </w:p>
    <w:p>
      <w:pPr>
        <w:pStyle w:val="Body A"/>
        <w:jc w:val="right"/>
        <w:rPr>
          <w:rStyle w:val="None"/>
          <w:rFonts w:ascii="Futura" w:cs="Futura" w:hAnsi="Futura" w:eastAsia="Futura"/>
          <w:sz w:val="22"/>
          <w:szCs w:val="22"/>
        </w:rPr>
      </w:pPr>
      <w:r>
        <w:rPr>
          <w:rStyle w:val="None"/>
          <w:rFonts w:ascii="Futura" w:cs="Futura" w:hAnsi="Futura" w:eastAsia="Futura"/>
          <w:sz w:val="22"/>
          <w:szCs w:val="22"/>
        </w:rPr>
        <w:drawing xmlns:a="http://schemas.openxmlformats.org/drawingml/2006/main">
          <wp:anchor distT="57150" distB="57150" distL="57150" distR="57150" simplePos="0" relativeHeight="251660288" behindDoc="0" locked="0" layoutInCell="1" allowOverlap="1">
            <wp:simplePos x="0" y="0"/>
            <wp:positionH relativeFrom="column">
              <wp:posOffset>0</wp:posOffset>
            </wp:positionH>
            <wp:positionV relativeFrom="line">
              <wp:posOffset>0</wp:posOffset>
            </wp:positionV>
            <wp:extent cx="659766" cy="659766"/>
            <wp:effectExtent l="0" t="0" r="0" b="0"/>
            <wp:wrapThrough wrapText="bothSides" distL="57150" distR="57150">
              <wp:wrapPolygon edited="1">
                <wp:start x="0" y="0"/>
                <wp:lineTo x="21600" y="0"/>
                <wp:lineTo x="21600" y="21600"/>
                <wp:lineTo x="0" y="21600"/>
                <wp:lineTo x="0" y="0"/>
              </wp:wrapPolygon>
            </wp:wrapThrough>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4">
                      <a:extLst/>
                    </a:blip>
                    <a:stretch>
                      <a:fillRect/>
                    </a:stretch>
                  </pic:blipFill>
                  <pic:spPr>
                    <a:xfrm>
                      <a:off x="0" y="0"/>
                      <a:ext cx="659766" cy="659766"/>
                    </a:xfrm>
                    <a:prstGeom prst="rect">
                      <a:avLst/>
                    </a:prstGeom>
                    <a:ln w="12700" cap="flat">
                      <a:noFill/>
                      <a:miter lim="400000"/>
                    </a:ln>
                    <a:effectLst/>
                  </pic:spPr>
                </pic:pic>
              </a:graphicData>
            </a:graphic>
          </wp:anchor>
        </w:drawing>
      </w:r>
      <w:r>
        <w:rPr>
          <w:rStyle w:val="None"/>
          <w:rFonts w:ascii="Futura" w:hAnsi="Futura"/>
          <w:sz w:val="22"/>
          <w:szCs w:val="22"/>
          <w:rtl w:val="0"/>
        </w:rPr>
        <w:t>C / A / M</w:t>
      </w:r>
      <w:r>
        <w:rPr>
          <w:rStyle w:val="None"/>
          <w:rFonts w:ascii="Futura" w:cs="Futura" w:hAnsi="Futura" w:eastAsia="Futura"/>
          <w:sz w:val="22"/>
          <w:szCs w:val="22"/>
        </w:rPr>
        <w:br w:type="textWrapping"/>
      </w:r>
      <w:r>
        <w:rPr>
          <w:rStyle w:val="None"/>
          <w:rFonts w:ascii="Futura" w:hAnsi="Futura"/>
          <w:sz w:val="22"/>
          <w:szCs w:val="22"/>
          <w:rtl w:val="0"/>
          <w:lang w:val="en-US"/>
        </w:rPr>
        <w:t>Climb Alongside Mental Health</w:t>
      </w:r>
    </w:p>
    <w:p>
      <w:pPr>
        <w:pStyle w:val="Body A"/>
        <w:jc w:val="right"/>
        <w:rPr>
          <w:rStyle w:val="None"/>
          <w:rFonts w:ascii="Futura" w:cs="Futura" w:hAnsi="Futura" w:eastAsia="Futura"/>
          <w:sz w:val="22"/>
          <w:szCs w:val="22"/>
        </w:rPr>
      </w:pPr>
      <w:r>
        <w:rPr>
          <w:rStyle w:val="None"/>
          <w:rFonts w:ascii="Futura" w:hAnsi="Futura"/>
          <w:sz w:val="22"/>
          <w:szCs w:val="22"/>
          <w:rtl w:val="0"/>
          <w:lang w:val="en-US"/>
        </w:rPr>
        <w:t>www.climbalongsidementalhealth.org</w:t>
      </w:r>
    </w:p>
    <w:p>
      <w:pPr>
        <w:pStyle w:val="Body A"/>
        <w:jc w:val="right"/>
        <w:rPr>
          <w:rStyle w:val="None"/>
          <w:rFonts w:ascii="Futura" w:cs="Futura" w:hAnsi="Futura" w:eastAsia="Futura"/>
          <w:sz w:val="22"/>
          <w:szCs w:val="22"/>
        </w:rPr>
      </w:pPr>
      <w:r>
        <w:rPr>
          <w:rStyle w:val="None"/>
          <w:rFonts w:ascii="Futura" w:hAnsi="Futura"/>
          <w:sz w:val="22"/>
          <w:szCs w:val="22"/>
          <w:rtl w:val="0"/>
          <w:lang w:val="en-US"/>
        </w:rPr>
        <w:t>info@climbalongsidementalhealth.org</w:t>
      </w:r>
    </w:p>
    <w:p>
      <w:pPr>
        <w:pStyle w:val="Body A"/>
        <w:pBdr>
          <w:top w:val="nil"/>
          <w:left w:val="nil"/>
          <w:bottom w:val="single" w:color="000000" w:sz="12" w:space="0" w:shadow="0" w:frame="0"/>
          <w:right w:val="nil"/>
        </w:pBdr>
        <w:spacing w:line="360" w:lineRule="auto"/>
        <w:rPr>
          <w:rStyle w:val="None"/>
          <w:rFonts w:ascii="Futura Bold" w:cs="Futura Bold" w:hAnsi="Futura Bold" w:eastAsia="Futura Bold"/>
          <w:sz w:val="26"/>
          <w:szCs w:val="26"/>
        </w:rPr>
      </w:pPr>
    </w:p>
    <w:p>
      <w:pPr>
        <w:pStyle w:val="Body A"/>
        <w:spacing w:before="120" w:line="360" w:lineRule="auto"/>
        <w:rPr>
          <w:rStyle w:val="None"/>
          <w:rFonts w:ascii="Futura Bold" w:cs="Futura Bold" w:hAnsi="Futura Bold" w:eastAsia="Futura Bold"/>
        </w:rPr>
      </w:pPr>
      <w:r>
        <w:rPr>
          <w:rStyle w:val="None"/>
          <w:rFonts w:ascii="Futura Bold" w:hAnsi="Futura Bold"/>
          <w:rtl w:val="0"/>
          <w:lang w:val="en-US"/>
        </w:rPr>
        <w:t>Referee/Service User Details</w:t>
      </w:r>
    </w:p>
    <w:p>
      <w:pPr>
        <w:pStyle w:val="Body A"/>
        <w:spacing w:before="120"/>
        <w:rPr>
          <w:rStyle w:val="None"/>
          <w:rFonts w:ascii="Futura" w:cs="Futura" w:hAnsi="Futura" w:eastAsia="Futura"/>
        </w:rPr>
      </w:pPr>
      <w:r>
        <w:rPr>
          <w:rStyle w:val="None"/>
          <w:rFonts w:ascii="Futura" w:hAnsi="Futura"/>
          <w:rtl w:val="0"/>
          <w:lang w:val="en-US"/>
        </w:rPr>
        <w:t xml:space="preserve">By giving my details below, I agree to them being given to C/A/M representatives, for the purpose of communication about the multiple climbing sessions at The Climbing Lab. </w:t>
      </w:r>
    </w:p>
    <w:p>
      <w:pPr>
        <w:pStyle w:val="Body A"/>
        <w:spacing w:before="240" w:line="360" w:lineRule="auto"/>
        <w:rPr>
          <w:rStyle w:val="None"/>
          <w:rFonts w:ascii="Futura" w:cs="Futura" w:hAnsi="Futura" w:eastAsia="Futura"/>
        </w:rPr>
      </w:pPr>
      <w:r>
        <w:rPr>
          <w:rStyle w:val="None"/>
          <w:rFonts w:ascii="Futura" w:hAnsi="Futura"/>
          <w:rtl w:val="0"/>
          <w:lang w:val="en-US"/>
        </w:rPr>
        <w:t xml:space="preserve">Full name: </w:t>
      </w:r>
    </w:p>
    <w:p>
      <w:pPr>
        <w:pStyle w:val="Body A"/>
        <w:spacing w:line="360" w:lineRule="auto"/>
        <w:rPr>
          <w:rStyle w:val="None"/>
          <w:rFonts w:ascii="Futura" w:cs="Futura" w:hAnsi="Futura" w:eastAsia="Futura"/>
        </w:rPr>
      </w:pPr>
      <w:r>
        <w:rPr>
          <w:rStyle w:val="None"/>
          <w:rFonts w:ascii="Futura" w:hAnsi="Futura"/>
          <w:rtl w:val="0"/>
          <w:lang w:val="en-US"/>
        </w:rPr>
        <w:t xml:space="preserve">Email address: </w:t>
      </w:r>
    </w:p>
    <w:p>
      <w:pPr>
        <w:pStyle w:val="Body A"/>
        <w:spacing w:line="360" w:lineRule="auto"/>
        <w:rPr>
          <w:rStyle w:val="None"/>
          <w:rFonts w:ascii="Futura" w:cs="Futura" w:hAnsi="Futura" w:eastAsia="Futura"/>
        </w:rPr>
      </w:pPr>
      <w:r>
        <w:rPr>
          <w:rStyle w:val="None"/>
          <w:rFonts w:ascii="Futura" w:hAnsi="Futura"/>
          <w:rtl w:val="0"/>
          <w:lang w:val="en-US"/>
        </w:rPr>
        <w:t>Phone number:</w:t>
      </w:r>
    </w:p>
    <w:p>
      <w:pPr>
        <w:pStyle w:val="Body A"/>
        <w:rPr>
          <w:rStyle w:val="None"/>
          <w:rFonts w:ascii="Futura" w:cs="Futura" w:hAnsi="Futura" w:eastAsia="Futura"/>
          <w:i w:val="1"/>
          <w:iCs w:val="1"/>
          <w:sz w:val="22"/>
          <w:szCs w:val="22"/>
        </w:rPr>
      </w:pPr>
      <w:r>
        <w:rPr>
          <w:rStyle w:val="None"/>
          <w:rFonts w:ascii="Futura" w:hAnsi="Futura"/>
          <w:i w:val="1"/>
          <w:iCs w:val="1"/>
          <w:sz w:val="22"/>
          <w:szCs w:val="22"/>
          <w:rtl w:val="0"/>
          <w:lang w:val="en-US"/>
        </w:rPr>
        <w:t xml:space="preserve">Contact details are required to send the gift card and will be shared with the Climbing Lab when booking. They will not be passed on to any other parties without your expressed permission.    </w:t>
      </w:r>
    </w:p>
    <w:p>
      <w:pPr>
        <w:pStyle w:val="Body A"/>
        <w:pBdr>
          <w:top w:val="nil"/>
          <w:left w:val="nil"/>
          <w:bottom w:val="single" w:color="000000" w:sz="12" w:space="0" w:shadow="0" w:frame="0"/>
          <w:right w:val="nil"/>
        </w:pBdr>
        <w:spacing w:after="240"/>
        <w:rPr>
          <w:rStyle w:val="None"/>
          <w:rFonts w:ascii="Futura" w:cs="Futura" w:hAnsi="Futura" w:eastAsia="Futura"/>
        </w:rPr>
      </w:pPr>
      <w:r>
        <w:rPr>
          <w:rStyle w:val="None"/>
          <w:rFonts w:ascii="Futura" w:cs="Futura" w:hAnsi="Futura" w:eastAsia="Futura"/>
        </w:rPr>
        <w:br w:type="textWrapping"/>
      </w:r>
    </w:p>
    <w:p>
      <w:pPr>
        <w:pStyle w:val="Body A"/>
        <w:spacing w:before="120" w:after="120" w:line="360" w:lineRule="auto"/>
        <w:rPr>
          <w:rStyle w:val="None"/>
          <w:rFonts w:ascii="Futura Bold" w:cs="Futura Bold" w:hAnsi="Futura Bold" w:eastAsia="Futura Bold"/>
        </w:rPr>
      </w:pPr>
      <w:r>
        <w:rPr>
          <w:rStyle w:val="None"/>
          <w:rFonts w:ascii="Futura Bold" w:hAnsi="Futura Bold"/>
          <w:rtl w:val="0"/>
          <w:lang w:val="en-US"/>
        </w:rPr>
        <w:t>Healthcare Professional Declaration</w:t>
      </w:r>
    </w:p>
    <w:p>
      <w:pPr>
        <w:pStyle w:val="Body A"/>
        <w:spacing w:after="120" w:line="276" w:lineRule="auto"/>
        <w:rPr>
          <w:rStyle w:val="None"/>
          <w:rFonts w:ascii="Futura" w:cs="Futura" w:hAnsi="Futura" w:eastAsia="Futura"/>
        </w:rPr>
      </w:pPr>
      <w:r>
        <w:rPr>
          <w:rStyle w:val="None"/>
          <w:rFonts w:ascii="Futura" w:hAnsi="Futura"/>
          <w:rtl w:val="0"/>
          <w:lang w:val="en-US"/>
        </w:rPr>
        <w:t xml:space="preserve">I declare that _________________________ is eligible for </w:t>
      </w:r>
      <w:r>
        <w:rPr>
          <w:rStyle w:val="None"/>
          <w:rFonts w:ascii="Futura" w:hAnsi="Futura" w:hint="default"/>
          <w:rtl w:val="0"/>
          <w:lang w:val="en-US"/>
        </w:rPr>
        <w:t>‘</w:t>
      </w:r>
      <w:r>
        <w:rPr>
          <w:rStyle w:val="None"/>
          <w:rFonts w:ascii="Futura" w:hAnsi="Futura"/>
          <w:rtl w:val="0"/>
          <w:lang w:val="en-US"/>
        </w:rPr>
        <w:t>The C/A/M Climbing Initiative</w:t>
      </w:r>
      <w:r>
        <w:rPr>
          <w:rStyle w:val="None"/>
          <w:rFonts w:ascii="Futura" w:hAnsi="Futura" w:hint="default"/>
          <w:rtl w:val="0"/>
          <w:lang w:val="en-US"/>
        </w:rPr>
        <w:t>’</w:t>
      </w:r>
      <w:r>
        <w:rPr>
          <w:rStyle w:val="None"/>
          <w:rFonts w:ascii="Futura" w:hAnsi="Futura"/>
          <w:rtl w:val="0"/>
        </w:rPr>
        <w:t xml:space="preserve">. </w:t>
      </w:r>
    </w:p>
    <w:p>
      <w:pPr>
        <w:pStyle w:val="Body A"/>
        <w:spacing w:line="360" w:lineRule="auto"/>
        <w:rPr>
          <w:rStyle w:val="None"/>
          <w:rFonts w:ascii="Futura" w:cs="Futura" w:hAnsi="Futura" w:eastAsia="Futura"/>
        </w:rPr>
      </w:pPr>
      <w:r>
        <w:rPr>
          <w:rStyle w:val="None"/>
          <w:rFonts w:ascii="Futura" w:hAnsi="Futura"/>
          <w:rtl w:val="0"/>
          <w:lang w:val="de-DE"/>
        </w:rPr>
        <w:t xml:space="preserve">Job Title: </w:t>
      </w:r>
    </w:p>
    <w:p>
      <w:pPr>
        <w:pStyle w:val="Body A"/>
        <w:spacing w:line="360" w:lineRule="auto"/>
        <w:rPr>
          <w:rStyle w:val="None"/>
          <w:rFonts w:ascii="Futura" w:cs="Futura" w:hAnsi="Futura" w:eastAsia="Futura"/>
        </w:rPr>
      </w:pPr>
      <w:r>
        <w:rPr>
          <w:rStyle w:val="None"/>
          <w:rFonts w:ascii="Futura" w:hAnsi="Futura"/>
          <w:rtl w:val="0"/>
          <w:lang w:val="en-US"/>
        </w:rPr>
        <w:t>Place of Work:</w:t>
      </w:r>
    </w:p>
    <w:p>
      <w:pPr>
        <w:pStyle w:val="Body A"/>
        <w:pBdr>
          <w:top w:val="nil"/>
          <w:left w:val="nil"/>
          <w:bottom w:val="single" w:color="000000" w:sz="12" w:space="0" w:shadow="0" w:frame="0"/>
          <w:right w:val="nil"/>
        </w:pBdr>
        <w:spacing w:after="240" w:line="360" w:lineRule="auto"/>
      </w:pPr>
      <w:r>
        <w:rPr>
          <w:rStyle w:val="None"/>
          <w:rFonts w:ascii="Futura" w:hAnsi="Futura"/>
          <w:rtl w:val="0"/>
          <w:lang w:val="en-US"/>
        </w:rPr>
        <w:t>Contact details:</w:t>
      </w:r>
      <w:r>
        <w:rPr>
          <w:rStyle w:val="None"/>
          <w:rFonts w:ascii="Futura" w:cs="Futura" w:hAnsi="Futura" w:eastAsia="Futura"/>
        </w:rPr>
        <w:br w:type="textWrapping"/>
      </w:r>
      <w:r>
        <w:rPr>
          <w:rStyle w:val="None"/>
          <w:rFonts w:ascii="Futura" w:hAnsi="Futura"/>
          <w:rtl w:val="0"/>
          <w:lang w:val="da-DK"/>
        </w:rPr>
        <w:t>Signed:</w:t>
      </w:r>
      <w:r>
        <w:rPr>
          <w:rStyle w:val="None"/>
          <w:rFonts w:ascii="Futura" w:cs="Futura" w:hAnsi="Futura" w:eastAsia="Futura"/>
        </w:rPr>
        <w:br w:type="textWrapping"/>
      </w:r>
      <w:r>
        <w:rPr>
          <w:rStyle w:val="None"/>
          <w:rFonts w:ascii="Futura" w:hAnsi="Futura"/>
          <w:rtl w:val="0"/>
          <w:lang w:val="de-DE"/>
        </w:rPr>
        <w:t>Name:</w:t>
      </w:r>
      <w:r>
        <w:rPr>
          <w:rStyle w:val="None"/>
          <w:rFonts w:ascii="Futura" w:cs="Futura" w:hAnsi="Futura" w:eastAsia="Futura"/>
        </w:rPr>
        <w:br w:type="textWrapping"/>
      </w:r>
      <w:r>
        <w:rPr>
          <w:rStyle w:val="None"/>
          <w:rFonts w:ascii="Futura" w:hAnsi="Futura"/>
          <w:rtl w:val="0"/>
          <w:lang w:val="de-DE"/>
        </w:rPr>
        <w:t>Date:</w:t>
      </w:r>
    </w:p>
    <w:sectPr>
      <w:headerReference w:type="default" r:id="rId5"/>
      <w:footerReference w:type="default" r:id="rId6"/>
      <w:pgSz w:w="11900" w:h="16840" w:orient="portrait"/>
      <w:pgMar w:top="709" w:right="1080" w:bottom="1440" w:left="108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Futura">
    <w:charset w:val="00"/>
    <w:family w:val="roman"/>
    <w:pitch w:val="default"/>
  </w:font>
  <w:font w:name="Futur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None">
    <w:name w:val="None"/>
  </w:style>
  <w:style w:type="character" w:styleId="Hyperlink.1">
    <w:name w:val="Hyperlink.1"/>
    <w:basedOn w:val="None"/>
    <w:next w:val="Hyperlink.1"/>
    <w:rPr>
      <w:rFonts w:ascii="Futura" w:cs="Futura" w:hAnsi="Futura" w:eastAsia="Futura"/>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